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F4" w:rsidRDefault="004216AF">
      <w:pPr>
        <w:spacing w:after="4" w:line="259" w:lineRule="auto"/>
        <w:ind w:left="10" w:right="544"/>
        <w:jc w:val="center"/>
      </w:pPr>
      <w:r>
        <w:rPr>
          <w:b/>
        </w:rPr>
        <w:t>ДОГОВОР № ЮЛ_Б-00040_Ж</w:t>
      </w:r>
    </w:p>
    <w:p w:rsidR="008801F4" w:rsidRDefault="004216AF">
      <w:pPr>
        <w:spacing w:after="30" w:line="259" w:lineRule="auto"/>
        <w:ind w:left="10" w:right="544"/>
        <w:jc w:val="center"/>
      </w:pPr>
      <w:r>
        <w:rPr>
          <w:b/>
        </w:rPr>
        <w:t>НА ОКАЗАНИЕ ОБРАЗОВАТЕЛЬНЫХ УСЛУГ</w:t>
      </w:r>
    </w:p>
    <w:p w:rsidR="008801F4" w:rsidRDefault="004216AF">
      <w:pPr>
        <w:tabs>
          <w:tab w:val="center" w:pos="9273"/>
        </w:tabs>
        <w:spacing w:after="312"/>
        <w:ind w:left="-15" w:firstLine="0"/>
        <w:jc w:val="left"/>
      </w:pPr>
      <w:r>
        <w:t>г. Новосибирск</w:t>
      </w:r>
      <w:r>
        <w:tab/>
        <w:t>14.11.2024 г.</w:t>
      </w:r>
    </w:p>
    <w:p w:rsidR="008801F4" w:rsidRDefault="004216AF">
      <w:pPr>
        <w:ind w:left="310" w:right="11"/>
      </w:pPr>
      <w:r>
        <w:t>ОБЩЕСТВО С ОГРАНИЧЕННОЙ ОТВЕТСТВЕННОСТЬЮ "АКАДЕМИЯ БИЗНЕС-СТРАТЕГИЙ"</w:t>
      </w:r>
      <w:r>
        <w:rPr>
          <w:b/>
        </w:rPr>
        <w:t xml:space="preserve"> (ООО</w:t>
      </w:r>
    </w:p>
    <w:p w:rsidR="008801F4" w:rsidRDefault="004216AF">
      <w:pPr>
        <w:ind w:left="-5" w:right="11"/>
      </w:pPr>
      <w:r>
        <w:rPr>
          <w:b/>
        </w:rPr>
        <w:t>"АБС" )</w:t>
      </w:r>
      <w:r>
        <w:t xml:space="preserve"> (Лицензия от 30.07.2019  №Л035-01199-54/00209918 выданной Министерством образования</w:t>
      </w:r>
    </w:p>
    <w:p w:rsidR="008801F4" w:rsidRDefault="004216AF">
      <w:pPr>
        <w:ind w:left="-5" w:right="11"/>
      </w:pPr>
      <w:r>
        <w:t>Новосибирской области) (далее – Исполнитель, Образовательная организация), уполномоченное лицо</w:t>
      </w:r>
    </w:p>
    <w:p w:rsidR="008801F4" w:rsidRDefault="004216AF">
      <w:pPr>
        <w:ind w:left="-5" w:right="11"/>
      </w:pPr>
      <w:r>
        <w:t>__________</w:t>
      </w:r>
      <w:r>
        <w:t>, действующее на основании ___________________________</w:t>
      </w:r>
      <w:r>
        <w:t xml:space="preserve"> и</w:t>
      </w:r>
    </w:p>
    <w:p w:rsidR="008801F4" w:rsidRDefault="004216AF" w:rsidP="004216AF">
      <w:pPr>
        <w:ind w:left="-5" w:right="11"/>
      </w:pPr>
      <w:r>
        <w:t>____________________________</w:t>
      </w:r>
      <w:r>
        <w:t xml:space="preserve"> </w:t>
      </w:r>
      <w:r>
        <w:t>уполномоченное лицо ________________</w:t>
      </w:r>
      <w:r>
        <w:t xml:space="preserve"> действующее на основании ________</w:t>
      </w:r>
      <w:r>
        <w:t>, именуемое в дальнейшем «Заказчик», совместно именуемые Стороны, заключили настоящий Договор о ни</w:t>
      </w:r>
      <w:r>
        <w:t>жеследующем:</w:t>
      </w:r>
    </w:p>
    <w:p w:rsidR="008801F4" w:rsidRDefault="004216AF">
      <w:pPr>
        <w:spacing w:after="220" w:line="259" w:lineRule="auto"/>
        <w:ind w:left="10" w:right="544"/>
        <w:jc w:val="center"/>
      </w:pPr>
      <w:r>
        <w:t>I. Предмет Договора</w:t>
      </w:r>
    </w:p>
    <w:p w:rsidR="008801F4" w:rsidRDefault="004216AF">
      <w:pPr>
        <w:ind w:left="-5" w:right="236"/>
      </w:pPr>
      <w:r>
        <w:t>1.1. Исполнитель обязуется предоставить образовательную услугу, включая организацию и проведение практической подготовки ( в случае если проводится практическая подготовка), а Заказчик обязуется оплатить образовательную усл</w:t>
      </w:r>
      <w:r>
        <w:t>угу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 Обучение проводится в:</w:t>
      </w:r>
    </w:p>
    <w:p w:rsidR="008801F4" w:rsidRDefault="004216AF">
      <w:pPr>
        <w:ind w:left="-5" w:right="247"/>
      </w:pPr>
      <w:r>
        <w:t>1.1.1. Наи</w:t>
      </w:r>
      <w:r>
        <w:t>менование дополнительной образовательной программы, вид, подвид, уровень и (или) направленность образовательной программы, срок освоения (продолжительность обучения), часы, стоимость, выдаваемый документ, лица (обучающиеся), указываются в приложении 1 к на</w:t>
      </w:r>
      <w:r>
        <w:t>стоящему договору, являющемуся приложением и его неотъемлемой частью.</w:t>
      </w:r>
    </w:p>
    <w:p w:rsidR="008801F4" w:rsidRDefault="004216AF">
      <w:pPr>
        <w:ind w:left="-5" w:right="11"/>
      </w:pPr>
      <w:r>
        <w:t>1.2. Местом оказания образовательных услуг является местонахождение организации: 630126, Новосибирская обл, Новосибирск г, Выборная ул, дом 108, квартира 98.</w:t>
      </w:r>
    </w:p>
    <w:p w:rsidR="008801F4" w:rsidRDefault="004216AF">
      <w:pPr>
        <w:ind w:left="-5" w:right="11"/>
      </w:pPr>
      <w:r>
        <w:t>1.3. Начало течения срока ос</w:t>
      </w:r>
      <w:r>
        <w:t>воения образовательной программы исчисляется с даты предоставления доступа на обучение и предоставления доступа к образовательной программе.</w:t>
      </w:r>
    </w:p>
    <w:p w:rsidR="008801F4" w:rsidRDefault="004216AF">
      <w:pPr>
        <w:ind w:left="-5" w:right="11"/>
      </w:pPr>
      <w:r>
        <w:t>1.4 Образовательная услуга считается оказанной в полном объеме:</w:t>
      </w:r>
    </w:p>
    <w:p w:rsidR="008801F4" w:rsidRDefault="004216AF">
      <w:pPr>
        <w:numPr>
          <w:ilvl w:val="0"/>
          <w:numId w:val="1"/>
        </w:numPr>
        <w:ind w:right="11" w:hanging="115"/>
      </w:pPr>
      <w:r>
        <w:t>при заочной форме с использованием дистанционных технологий: с момента предоставления доступа кобразовательной программе;</w:t>
      </w:r>
    </w:p>
    <w:p w:rsidR="008801F4" w:rsidRDefault="004216AF">
      <w:pPr>
        <w:numPr>
          <w:ilvl w:val="0"/>
          <w:numId w:val="1"/>
        </w:numPr>
        <w:ind w:right="11" w:hanging="115"/>
      </w:pPr>
      <w:r>
        <w:t>при очной и очно-заочной формах обучения с использованием дистанционных технологий: с датыокончания обучения, предусмотренной договоро</w:t>
      </w:r>
      <w:r>
        <w:t>м.</w:t>
      </w:r>
    </w:p>
    <w:p w:rsidR="008801F4" w:rsidRDefault="004216AF" w:rsidP="004216AF">
      <w:pPr>
        <w:numPr>
          <w:ilvl w:val="1"/>
          <w:numId w:val="8"/>
        </w:numPr>
        <w:ind w:left="0" w:right="394"/>
      </w:pPr>
      <w:r>
        <w:t>Доступ к образовательной программе предоставляется с электронной почты Исполнителя наэлектронную почту Заказчика (Обучающегося), указанную в настоящем договоре в разделе «Адреса и реквизиты сторон», либо на адрес электронной почты , определенный Заказчи</w:t>
      </w:r>
      <w:r>
        <w:t>ком в письменном форме, в течение 4-5 рабочих дней после предоставления Заказчиком необходимых документов, предоплаты Услуг и/или поступления денежных средств на расчетный счет Исполнителя, указанный в Договоре. (если предоплата предусмотрена договором).</w:t>
      </w:r>
    </w:p>
    <w:p w:rsidR="008801F4" w:rsidRDefault="004216AF" w:rsidP="004216AF">
      <w:pPr>
        <w:numPr>
          <w:ilvl w:val="1"/>
          <w:numId w:val="8"/>
        </w:numPr>
        <w:ind w:left="0" w:right="394"/>
      </w:pPr>
      <w:r>
        <w:t>П</w:t>
      </w:r>
      <w:r>
        <w:t xml:space="preserve">осле освоения Обучающимся образовательной программы и успешного прохождения итоговойаттестации, Исполнитель в течение трех рабочих дней направляет Заказчику скан-копию подписанного со своей стороны акта оказанных услуг, а также оригиналы подписанного акта </w:t>
      </w:r>
      <w:r>
        <w:t>оказанных услуг в двух экземплярах почтой. Заказчик после получения от Исполнителя скан-копии акта оказанных услуг, в течение трех рабочих дней направляет Исполнителю скан-копию подписанного со своей стороны акта оказанных услуг.</w:t>
      </w:r>
    </w:p>
    <w:p w:rsidR="008801F4" w:rsidRDefault="004216AF">
      <w:pPr>
        <w:ind w:left="-5" w:right="478"/>
      </w:pPr>
      <w:r>
        <w:t xml:space="preserve">1.6.1. Исполнитель выдает </w:t>
      </w:r>
      <w:r>
        <w:t>(направляет) Заказчику документы об образовании и (или) о квалификации, указанные в Приложении № 1 к настоящему договору, или документ об обучении после полной оплаты Образовательных услуг и предоставления документов в соответствии с Приложением №3 к насто</w:t>
      </w:r>
      <w:r>
        <w:t>ящему договору.</w:t>
      </w:r>
    </w:p>
    <w:p w:rsidR="008801F4" w:rsidRDefault="004216AF">
      <w:pPr>
        <w:ind w:left="-5" w:right="77"/>
      </w:pPr>
      <w:r>
        <w:t>1.7.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Исполнителем до проведения итоговой аттестации,</w:t>
      </w:r>
      <w:r>
        <w:t xml:space="preserve"> выдается справка об обучении или о периоде обучения.</w:t>
      </w:r>
    </w:p>
    <w:p w:rsidR="008801F4" w:rsidRDefault="004216AF">
      <w:pPr>
        <w:spacing w:after="295" w:line="259" w:lineRule="auto"/>
        <w:ind w:left="0" w:firstLine="0"/>
        <w:jc w:val="left"/>
      </w:pPr>
      <w:r>
        <w:t xml:space="preserve"> </w:t>
      </w:r>
    </w:p>
    <w:p w:rsidR="008801F4" w:rsidRDefault="004216AF">
      <w:pPr>
        <w:spacing w:after="220" w:line="259" w:lineRule="auto"/>
        <w:ind w:left="10" w:right="544"/>
        <w:jc w:val="center"/>
      </w:pPr>
      <w:r>
        <w:t>II. Права Исполнителя, Заказчика, Обучающихся</w:t>
      </w:r>
    </w:p>
    <w:p w:rsidR="008801F4" w:rsidRDefault="004216AF">
      <w:pPr>
        <w:ind w:left="-5" w:right="11"/>
      </w:pPr>
      <w:r>
        <w:t>2.1. Исполнитель вправе:</w:t>
      </w:r>
    </w:p>
    <w:p w:rsidR="008801F4" w:rsidRDefault="004216AF" w:rsidP="004216AF">
      <w:pPr>
        <w:numPr>
          <w:ilvl w:val="2"/>
          <w:numId w:val="13"/>
        </w:numPr>
        <w:ind w:left="0" w:right="11" w:firstLine="9"/>
      </w:pPr>
      <w:r>
        <w:t>Самостоятельно осуществлять образовательный процесс, устанавливать системы оценок, формы,порядок и периодичность проведения проме</w:t>
      </w:r>
      <w:r>
        <w:t>жуточной аттестации обучающихся Заказчика.</w:t>
      </w:r>
    </w:p>
    <w:p w:rsidR="008801F4" w:rsidRDefault="004216AF" w:rsidP="004216AF">
      <w:pPr>
        <w:numPr>
          <w:ilvl w:val="2"/>
          <w:numId w:val="13"/>
        </w:numPr>
        <w:ind w:left="567" w:right="11" w:hanging="558"/>
      </w:pPr>
      <w:r>
        <w:lastRenderedPageBreak/>
        <w:t>Требовать оплаты оказанных услуг согласно условиям настоящего договора.</w:t>
      </w:r>
    </w:p>
    <w:p w:rsidR="008801F4" w:rsidRDefault="004216AF" w:rsidP="004216AF">
      <w:pPr>
        <w:ind w:left="0" w:right="11"/>
      </w:pPr>
      <w:r>
        <w:t>2.2. Заказчик вправе:</w:t>
      </w:r>
    </w:p>
    <w:p w:rsidR="008801F4" w:rsidRDefault="004216AF" w:rsidP="004216AF">
      <w:pPr>
        <w:numPr>
          <w:ilvl w:val="2"/>
          <w:numId w:val="11"/>
        </w:numPr>
        <w:ind w:left="567" w:right="11" w:hanging="558"/>
      </w:pPr>
      <w:r>
        <w:t xml:space="preserve">Получать информацию от Исполнителя по вопросам организации и обеспечения надлежащего </w:t>
      </w:r>
      <w:r>
        <w:t>предоставления услуг, предусмотренн</w:t>
      </w:r>
      <w:r>
        <w:t>ых разделом I настоящего Договора.</w:t>
      </w:r>
    </w:p>
    <w:p w:rsidR="008801F4" w:rsidRDefault="004216AF" w:rsidP="004216AF">
      <w:pPr>
        <w:numPr>
          <w:ilvl w:val="2"/>
          <w:numId w:val="11"/>
        </w:numPr>
        <w:ind w:left="567" w:right="11" w:hanging="558"/>
      </w:pPr>
      <w:r>
        <w:t>Обращаться к Исполнителю по вопросам, касающимся образовательного процесса.</w:t>
      </w:r>
    </w:p>
    <w:p w:rsidR="008801F4" w:rsidRDefault="004216AF" w:rsidP="004216AF">
      <w:pPr>
        <w:numPr>
          <w:ilvl w:val="2"/>
          <w:numId w:val="11"/>
        </w:numPr>
        <w:ind w:left="567" w:right="11" w:hanging="558"/>
      </w:pPr>
      <w:r>
        <w:t>Получать полную и достоверную информацию об оценке Обучающимися знаний, умений, навыкови компетенций, а также о критериях этой оценки.</w:t>
      </w:r>
    </w:p>
    <w:p w:rsidR="008801F4" w:rsidRDefault="004216AF" w:rsidP="004216AF">
      <w:pPr>
        <w:ind w:left="0" w:right="11"/>
      </w:pPr>
      <w:r>
        <w:t>2.3. Обучающиеся вправе:</w:t>
      </w:r>
    </w:p>
    <w:p w:rsidR="008801F4" w:rsidRDefault="004216AF" w:rsidP="004216AF">
      <w:pPr>
        <w:numPr>
          <w:ilvl w:val="2"/>
          <w:numId w:val="9"/>
        </w:numPr>
        <w:ind w:left="567" w:right="11" w:hanging="502"/>
      </w:pPr>
      <w:r>
        <w:t xml:space="preserve">Получать информацию от Исполнителя по вопросам организации и обеспечения надлежащего </w:t>
      </w:r>
      <w:r>
        <w:t>предоставления образовательных услуг.</w:t>
      </w:r>
    </w:p>
    <w:p w:rsidR="008801F4" w:rsidRDefault="004216AF" w:rsidP="004216AF">
      <w:pPr>
        <w:numPr>
          <w:ilvl w:val="2"/>
          <w:numId w:val="9"/>
        </w:numPr>
        <w:ind w:left="567" w:right="11" w:hanging="502"/>
      </w:pPr>
      <w:r>
        <w:t>Обращаться к Исполнителю по вопросам, касающимся образовательного процесса.</w:t>
      </w:r>
    </w:p>
    <w:p w:rsidR="008801F4" w:rsidRDefault="004216AF" w:rsidP="004216AF">
      <w:pPr>
        <w:ind w:left="0" w:right="11" w:firstLine="0"/>
      </w:pPr>
      <w:r>
        <w:t>2.3.3. Пользоваться в порядке, ус</w:t>
      </w:r>
      <w:r>
        <w:t>тановленном локальными нормативными актами, имуществом Исполнителя, необходимым для освоения образовательной программы.</w:t>
      </w:r>
    </w:p>
    <w:p w:rsidR="008801F4" w:rsidRDefault="004216AF" w:rsidP="004216AF">
      <w:pPr>
        <w:numPr>
          <w:ilvl w:val="2"/>
          <w:numId w:val="10"/>
        </w:numPr>
        <w:ind w:left="0" w:right="11" w:firstLine="0"/>
      </w:pPr>
      <w:r>
        <w:t xml:space="preserve">Получать полную и достоверную информацию об оценке своих знаний, умений, навыков и </w:t>
      </w:r>
      <w:r>
        <w:t>компетенций, а также о критериях этой оценки.</w:t>
      </w:r>
    </w:p>
    <w:p w:rsidR="008801F4" w:rsidRDefault="004216AF" w:rsidP="004216AF">
      <w:pPr>
        <w:numPr>
          <w:ilvl w:val="2"/>
          <w:numId w:val="10"/>
        </w:numPr>
        <w:spacing w:after="290"/>
        <w:ind w:left="0" w:right="11" w:firstLine="0"/>
      </w:pPr>
      <w:r>
        <w:t>Обучающи</w:t>
      </w:r>
      <w:r>
        <w:t>мся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</w:t>
      </w:r>
    </w:p>
    <w:p w:rsidR="008801F4" w:rsidRDefault="004216AF">
      <w:pPr>
        <w:spacing w:after="215"/>
        <w:ind w:left="2302" w:right="11"/>
      </w:pPr>
      <w:r>
        <w:t>III. Обязанности Исполнителя, Заказчика, Обучающихся</w:t>
      </w:r>
    </w:p>
    <w:p w:rsidR="008801F4" w:rsidRDefault="004216AF">
      <w:pPr>
        <w:ind w:left="-5" w:right="11"/>
      </w:pPr>
      <w:r>
        <w:t>3.1. Исполнитель обязан:</w:t>
      </w:r>
    </w:p>
    <w:p w:rsidR="008801F4" w:rsidRDefault="004216AF" w:rsidP="004216AF">
      <w:pPr>
        <w:numPr>
          <w:ilvl w:val="2"/>
          <w:numId w:val="12"/>
        </w:numPr>
        <w:ind w:left="0" w:right="144" w:firstLine="0"/>
      </w:pPr>
      <w:r>
        <w:t xml:space="preserve">Зачислить </w:t>
      </w:r>
      <w:r>
        <w:t xml:space="preserve">Заказчика, выполнившего установленные законодательством Российской Федерации, </w:t>
      </w:r>
      <w:r>
        <w:t>учредительными документами, локальными нормативными актами Исполнителя, правилами приема в организацию.</w:t>
      </w:r>
    </w:p>
    <w:p w:rsidR="008801F4" w:rsidRDefault="004216AF" w:rsidP="004216AF">
      <w:pPr>
        <w:numPr>
          <w:ilvl w:val="2"/>
          <w:numId w:val="12"/>
        </w:numPr>
        <w:ind w:left="0" w:right="144" w:firstLine="0"/>
      </w:pPr>
      <w:r>
        <w:t>Довести до Заказчика информацию, содержащую сведения о предоставлении платн</w:t>
      </w:r>
      <w:r>
        <w:t xml:space="preserve">ых </w:t>
      </w:r>
      <w:r>
        <w:t>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8801F4" w:rsidRDefault="004216AF" w:rsidP="004216AF">
      <w:pPr>
        <w:numPr>
          <w:ilvl w:val="2"/>
          <w:numId w:val="12"/>
        </w:numPr>
        <w:ind w:left="0" w:right="144" w:firstLine="0"/>
      </w:pPr>
      <w:r>
        <w:t>Организовать и обеспечить надлежащее предоставление образовательных у</w:t>
      </w:r>
      <w:r>
        <w:t xml:space="preserve">слуг, предусмотренных </w:t>
      </w:r>
      <w:r>
        <w:t>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</w:t>
      </w:r>
      <w:r>
        <w:t>списанием занятий Исполнителя.</w:t>
      </w:r>
    </w:p>
    <w:p w:rsidR="008801F4" w:rsidRDefault="004216AF" w:rsidP="004216AF">
      <w:pPr>
        <w:numPr>
          <w:ilvl w:val="2"/>
          <w:numId w:val="12"/>
        </w:numPr>
        <w:ind w:left="0" w:right="144" w:firstLine="0"/>
      </w:pPr>
      <w:r>
        <w:t xml:space="preserve">Обеспечить обучающимся предусмотренные выбранной образовательной программой условия ее </w:t>
      </w:r>
      <w:r>
        <w:t>освоения.</w:t>
      </w:r>
    </w:p>
    <w:p w:rsidR="008801F4" w:rsidRDefault="004216AF" w:rsidP="004216AF">
      <w:pPr>
        <w:numPr>
          <w:ilvl w:val="2"/>
          <w:numId w:val="12"/>
        </w:numPr>
        <w:ind w:left="0" w:right="144" w:firstLine="0"/>
      </w:pPr>
      <w:r>
        <w:t>Принимать от Заказчика плату за образовательные услуги.</w:t>
      </w:r>
    </w:p>
    <w:p w:rsidR="008801F4" w:rsidRDefault="004216AF" w:rsidP="004216AF">
      <w:pPr>
        <w:numPr>
          <w:ilvl w:val="2"/>
          <w:numId w:val="12"/>
        </w:numPr>
        <w:ind w:left="0" w:right="144" w:firstLine="0"/>
      </w:pPr>
      <w:r>
        <w:t>Обеспечить обучающимся уважение человеческого достоинства, защиту от всех</w:t>
      </w:r>
      <w:r>
        <w:t xml:space="preserve"> форм </w:t>
      </w:r>
      <w:r>
        <w:t>физического и психического насилия, оскорбления личности, охрану жизни и здоровья.</w:t>
      </w:r>
    </w:p>
    <w:p w:rsidR="008801F4" w:rsidRDefault="004216AF" w:rsidP="004216AF">
      <w:pPr>
        <w:numPr>
          <w:ilvl w:val="2"/>
          <w:numId w:val="12"/>
        </w:numPr>
        <w:ind w:left="0" w:right="144" w:firstLine="0"/>
      </w:pPr>
      <w:r>
        <w:t xml:space="preserve">Обеспечить соответствующий применяемым технологиям уровень подготовки педагогических, </w:t>
      </w:r>
      <w:r>
        <w:t>научных, учебно-вспомогательных, административно-хозяйственных работников.</w:t>
      </w:r>
    </w:p>
    <w:p w:rsidR="008801F4" w:rsidRDefault="004216AF" w:rsidP="004216AF">
      <w:pPr>
        <w:numPr>
          <w:ilvl w:val="2"/>
          <w:numId w:val="12"/>
        </w:numPr>
        <w:ind w:left="0" w:right="144" w:firstLine="0"/>
      </w:pPr>
      <w:r>
        <w:t>Самостоя</w:t>
      </w:r>
      <w:r>
        <w:t xml:space="preserve">тельно определять порядок оказания учебно-методической помощи обучающимся, в том </w:t>
      </w:r>
      <w:r>
        <w:t>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8801F4" w:rsidRDefault="004216AF" w:rsidP="004216AF">
      <w:pPr>
        <w:numPr>
          <w:ilvl w:val="2"/>
          <w:numId w:val="12"/>
        </w:numPr>
        <w:ind w:left="0" w:right="144" w:firstLine="0"/>
      </w:pPr>
      <w:r>
        <w:t xml:space="preserve">Самостоятельно определять соотношение объема занятий, проводимых путем непосредственного </w:t>
      </w:r>
      <w:r>
        <w:t>взаимодействия педагогического работника с обучающимися, в том числе с применением электронного обучения, дистанционных образовательных технологий (применяется в случае</w:t>
      </w:r>
      <w:r>
        <w:t xml:space="preserve"> оказания образовательных услуг в заочной или очно-заочной форме обучения с применением дистанционных образовательных технологий).</w:t>
      </w:r>
    </w:p>
    <w:p w:rsidR="008801F4" w:rsidRDefault="004216AF" w:rsidP="004216AF">
      <w:pPr>
        <w:numPr>
          <w:ilvl w:val="2"/>
          <w:numId w:val="12"/>
        </w:numPr>
        <w:ind w:left="0" w:right="144" w:firstLine="0"/>
      </w:pPr>
      <w:r>
        <w:t>Создать условия для функционирования электронной информационно-образовательной среды</w:t>
      </w:r>
      <w:r>
        <w:t xml:space="preserve">, </w:t>
      </w:r>
      <w:r>
        <w:t>обеспечивающей освоение обучающимися обр</w:t>
      </w:r>
      <w:r>
        <w:t>азовательных программ или их частей в полном объеме независимо от места нахождения обучающихся (применяется в случае оказания образовательных услуг в заочной или очно-заочной форме обучения с применением дистанционных образовательных технологий).</w:t>
      </w:r>
    </w:p>
    <w:p w:rsidR="008801F4" w:rsidRDefault="004216AF" w:rsidP="004216AF">
      <w:pPr>
        <w:ind w:left="0" w:right="11" w:firstLine="0"/>
      </w:pPr>
      <w:r>
        <w:t>3.2. Зака</w:t>
      </w:r>
      <w:r>
        <w:t>зчик обязан:</w:t>
      </w:r>
    </w:p>
    <w:p w:rsidR="008801F4" w:rsidRDefault="004216AF" w:rsidP="004216AF">
      <w:pPr>
        <w:numPr>
          <w:ilvl w:val="2"/>
          <w:numId w:val="4"/>
        </w:numPr>
        <w:spacing w:after="0" w:line="262" w:lineRule="auto"/>
        <w:ind w:left="0" w:right="11" w:firstLine="0"/>
        <w:jc w:val="left"/>
      </w:pPr>
      <w:r>
        <w:t xml:space="preserve">Своевременно вносить плату за предоставляемые образовательные услуги, указанные в разделе I </w:t>
      </w:r>
      <w: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801F4" w:rsidRDefault="004216AF" w:rsidP="004216AF">
      <w:pPr>
        <w:numPr>
          <w:ilvl w:val="2"/>
          <w:numId w:val="4"/>
        </w:numPr>
        <w:ind w:left="0" w:right="11" w:firstLine="0"/>
        <w:jc w:val="left"/>
      </w:pPr>
      <w:r>
        <w:t xml:space="preserve">Соблюдать требования, установленные Федеральным законом от 29 декабря 2012 г. № 273-ФЗ "Об </w:t>
      </w:r>
      <w:r>
        <w:t>образовании в Российской Федерации".</w:t>
      </w:r>
    </w:p>
    <w:p w:rsidR="008801F4" w:rsidRDefault="004216AF">
      <w:pPr>
        <w:ind w:left="-5" w:right="343"/>
      </w:pPr>
      <w:r>
        <w:t>3.2.3 Предоставить подтверждающие документы об образовании на обучающихся, предусмотренные законодательством РФ для получения усл</w:t>
      </w:r>
      <w:r>
        <w:t xml:space="preserve">уги, указанной в разделе I Договора, а также данные об их страховом </w:t>
      </w:r>
      <w:r>
        <w:lastRenderedPageBreak/>
        <w:t>номере индивидуального лицевого счета (СНИЛС), а также документы в соответствии с Приложением №3 к настоящему договору.</w:t>
      </w:r>
    </w:p>
    <w:p w:rsidR="008801F4" w:rsidRDefault="004216AF">
      <w:pPr>
        <w:ind w:left="-5" w:right="460"/>
      </w:pPr>
      <w:r>
        <w:t>3.2.4. Назначить лицо, ответственное за взаимодействие с Исполнителе</w:t>
      </w:r>
      <w:r>
        <w:t>м и предоставление Заказчику информации и документов в отношении Обучающихся в соответствии с Приложением № 3 к настоящему договору.</w:t>
      </w:r>
    </w:p>
    <w:p w:rsidR="008801F4" w:rsidRDefault="004216AF">
      <w:pPr>
        <w:ind w:left="-5" w:right="11"/>
      </w:pPr>
      <w:r>
        <w:t>3.3. Обучающиеся обязаны:</w:t>
      </w:r>
    </w:p>
    <w:p w:rsidR="008801F4" w:rsidRDefault="004216AF" w:rsidP="004216AF">
      <w:pPr>
        <w:numPr>
          <w:ilvl w:val="2"/>
          <w:numId w:val="2"/>
        </w:numPr>
        <w:ind w:left="0" w:right="11" w:firstLine="0"/>
      </w:pPr>
      <w:r>
        <w:t xml:space="preserve">Выполнять задания для подготовки к занятиям, предусмотренным учебным планом, в том числе </w:t>
      </w:r>
      <w:r>
        <w:t>индивидуа</w:t>
      </w:r>
      <w:r>
        <w:t>льным.</w:t>
      </w:r>
    </w:p>
    <w:p w:rsidR="008801F4" w:rsidRDefault="004216AF" w:rsidP="004216AF">
      <w:pPr>
        <w:numPr>
          <w:ilvl w:val="2"/>
          <w:numId w:val="2"/>
        </w:numPr>
        <w:ind w:left="0" w:right="11" w:firstLine="0"/>
      </w:pPr>
      <w:r>
        <w:t xml:space="preserve">Извещать Исполнителя о причинах пропуска занятий или невыполнения графика освоения </w:t>
      </w:r>
      <w:r>
        <w:t>образовательной программы.</w:t>
      </w:r>
    </w:p>
    <w:p w:rsidR="008801F4" w:rsidRDefault="004216AF" w:rsidP="004216AF">
      <w:pPr>
        <w:numPr>
          <w:ilvl w:val="2"/>
          <w:numId w:val="2"/>
        </w:numPr>
        <w:ind w:left="0" w:right="11" w:firstLine="0"/>
      </w:pPr>
      <w:r>
        <w:t xml:space="preserve">Обучаться в образовательной организации по образовательной программе с соблюдением </w:t>
      </w:r>
      <w:r>
        <w:t>требований, установленных федеральным государственным обра</w:t>
      </w:r>
      <w:r>
        <w:t>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801F4" w:rsidRDefault="004216AF" w:rsidP="004216AF">
      <w:pPr>
        <w:numPr>
          <w:ilvl w:val="2"/>
          <w:numId w:val="2"/>
        </w:numPr>
        <w:spacing w:after="290"/>
        <w:ind w:left="0" w:right="11" w:firstLine="0"/>
      </w:pPr>
      <w:r>
        <w:t xml:space="preserve">Соблюдать требования учредительных документов, правила внутреннего распорядка и иные </w:t>
      </w:r>
      <w:r>
        <w:t>локальные нормативные акты Исполнителя.</w:t>
      </w:r>
    </w:p>
    <w:p w:rsidR="008801F4" w:rsidRDefault="004216AF">
      <w:pPr>
        <w:spacing w:after="220" w:line="259" w:lineRule="auto"/>
        <w:ind w:left="10" w:right="544"/>
        <w:jc w:val="center"/>
      </w:pPr>
      <w:r>
        <w:t>IV.</w:t>
      </w:r>
      <w:r>
        <w:t xml:space="preserve"> Стоимость услуг, сроки и порядок их оплаты</w:t>
      </w:r>
    </w:p>
    <w:p w:rsidR="008801F4" w:rsidRDefault="004216AF" w:rsidP="004216AF">
      <w:pPr>
        <w:numPr>
          <w:ilvl w:val="1"/>
          <w:numId w:val="5"/>
        </w:numPr>
        <w:ind w:left="0" w:right="11"/>
      </w:pPr>
      <w:r>
        <w:t>Стоимость услуг составляет _______</w:t>
      </w:r>
      <w:r>
        <w:t xml:space="preserve"> (________________</w:t>
      </w:r>
      <w:r>
        <w:t xml:space="preserve">) 00 копеек, включая расходы по отправке </w:t>
      </w:r>
      <w:r>
        <w:t>документов об образовании. НДС не облагается.</w:t>
      </w:r>
    </w:p>
    <w:p w:rsidR="008801F4" w:rsidRDefault="004216AF" w:rsidP="004216AF">
      <w:pPr>
        <w:numPr>
          <w:ilvl w:val="1"/>
          <w:numId w:val="5"/>
        </w:numPr>
        <w:ind w:left="0" w:right="11"/>
      </w:pPr>
      <w:r>
        <w:t>Оплата Услуг, производится путем перечисления денежных средств на расче</w:t>
      </w:r>
      <w:r>
        <w:t xml:space="preserve">тный счет </w:t>
      </w:r>
      <w:r>
        <w:t>Исполнителя в полном объеме:</w:t>
      </w:r>
    </w:p>
    <w:p w:rsidR="008801F4" w:rsidRDefault="004216AF">
      <w:pPr>
        <w:numPr>
          <w:ilvl w:val="0"/>
          <w:numId w:val="1"/>
        </w:numPr>
        <w:ind w:right="11" w:hanging="115"/>
      </w:pPr>
      <w:r>
        <w:t>в течение 5 (Пяти) рабочих дней со дня заключения настоящего договора.</w:t>
      </w:r>
    </w:p>
    <w:p w:rsidR="008801F4" w:rsidRDefault="004216AF">
      <w:pPr>
        <w:ind w:left="-5" w:right="11"/>
      </w:pPr>
      <w:r>
        <w:t xml:space="preserve">4.3. В случае досрочного расторжения настоящего Договора (отказа от исполнения договора) по инициативе Заказчика в период оказания образовательных </w:t>
      </w:r>
      <w:r>
        <w:t>услуг:</w:t>
      </w:r>
    </w:p>
    <w:p w:rsidR="008801F4" w:rsidRDefault="004216AF">
      <w:pPr>
        <w:numPr>
          <w:ilvl w:val="0"/>
          <w:numId w:val="1"/>
        </w:numPr>
        <w:ind w:right="11" w:hanging="115"/>
      </w:pPr>
      <w:r>
        <w:t>при очной и очно-заочной формах обучения с использованием дистанционных технологий Заказчикобязан оплатить стоимость оказанных Исполнителем услуг в объеме пропорциональном периоду оказанных Услуг, с даты зачисления в образовательную организацию по р</w:t>
      </w:r>
      <w:r>
        <w:t>абочий день, следующий за днем, получения Исполнителем уведомления от Заказчика о прекращении обучения Обучающегося либо расторжения договора.</w:t>
      </w:r>
    </w:p>
    <w:p w:rsidR="008801F4" w:rsidRDefault="004216AF">
      <w:pPr>
        <w:numPr>
          <w:ilvl w:val="0"/>
          <w:numId w:val="1"/>
        </w:numPr>
        <w:ind w:right="11" w:hanging="115"/>
      </w:pPr>
      <w:r>
        <w:t>при заочной форме обучения с использованием дистанционных технологий Заказчик обязан оплатитьполную стоимость оказанных Исполнителем услуг с момента предоставления доступа к образовательной программе.</w:t>
      </w:r>
    </w:p>
    <w:p w:rsidR="008801F4" w:rsidRDefault="004216AF">
      <w:pPr>
        <w:spacing w:after="292" w:line="262" w:lineRule="auto"/>
        <w:ind w:left="-5"/>
        <w:jc w:val="left"/>
      </w:pPr>
      <w:r>
        <w:t>4.4. Обязанность по оплате образовательных услуг считае</w:t>
      </w:r>
      <w:r>
        <w:t>тся исполненной с момента поступления денежных средств, в размере и сроках, установленных в настоящем Договоре, на расчетный счет Исполнителя.</w:t>
      </w:r>
    </w:p>
    <w:p w:rsidR="008801F4" w:rsidRDefault="004216AF">
      <w:pPr>
        <w:spacing w:after="215"/>
        <w:ind w:left="2189" w:right="11"/>
      </w:pPr>
      <w:r>
        <w:t>V. Основания, порядок изменения и расторжения договора</w:t>
      </w:r>
    </w:p>
    <w:p w:rsidR="008801F4" w:rsidRDefault="004216AF">
      <w:pPr>
        <w:numPr>
          <w:ilvl w:val="1"/>
          <w:numId w:val="3"/>
        </w:numPr>
        <w:ind w:right="11" w:hanging="390"/>
      </w:pPr>
      <w:r>
        <w:t>Условия, на которых заключен настоящий Договор, могут быть</w:t>
      </w:r>
      <w:r>
        <w:t xml:space="preserve"> изменены по письменномусоглашению Сторон или в соответствии с законодательством Российской Федерации.</w:t>
      </w:r>
    </w:p>
    <w:p w:rsidR="008801F4" w:rsidRDefault="004216AF">
      <w:pPr>
        <w:numPr>
          <w:ilvl w:val="1"/>
          <w:numId w:val="3"/>
        </w:numPr>
        <w:ind w:right="11" w:hanging="390"/>
      </w:pPr>
      <w:r>
        <w:t>Настоящий Договор может быть расторгнут по соглашению Сторон.</w:t>
      </w:r>
    </w:p>
    <w:p w:rsidR="008801F4" w:rsidRDefault="004216AF">
      <w:pPr>
        <w:numPr>
          <w:ilvl w:val="1"/>
          <w:numId w:val="3"/>
        </w:numPr>
        <w:ind w:right="11" w:hanging="390"/>
      </w:pPr>
      <w:r>
        <w:t>По инициативе Заказчика, в том числе в случае перевода Заказчика для продолжения освоенияоб</w:t>
      </w:r>
      <w:r>
        <w:t>разовательной программы в другую образовательную организацию.</w:t>
      </w:r>
    </w:p>
    <w:p w:rsidR="008801F4" w:rsidRDefault="004216AF">
      <w:pPr>
        <w:numPr>
          <w:ilvl w:val="1"/>
          <w:numId w:val="3"/>
        </w:numPr>
        <w:ind w:right="11" w:hanging="390"/>
      </w:pPr>
      <w:r>
        <w:t>Настоящий Договор может быть расторгнут по инициативе Исполнителя в одностороннем порядке вслучаях: невыполнения Заказчиком по образовательной программе (части образовательной программы) обязанн</w:t>
      </w:r>
      <w:r>
        <w:t>остей по добросовестному освоению такой образовательной программы (части образовательной программы) и выполнению учебного плана; установления нарушения порядка приема в образовательную организацию, повлекшего по вине Заказчика его незаконное зачисление в э</w:t>
      </w:r>
      <w:r>
        <w:t>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Заказчика; в иных случаях, предусмотрен</w:t>
      </w:r>
      <w:r>
        <w:t>ных законодательством Российской Федерации.</w:t>
      </w:r>
    </w:p>
    <w:p w:rsidR="008801F4" w:rsidRDefault="004216AF">
      <w:pPr>
        <w:numPr>
          <w:ilvl w:val="1"/>
          <w:numId w:val="3"/>
        </w:numPr>
        <w:ind w:right="11" w:hanging="390"/>
      </w:pPr>
      <w:r>
        <w:t>Настоящий Договор расторгается досрочно: по обстоятельствам, не зависящим от волиИсполнителя, в том числе в случае ликвидации Исполнителя, приостановления действия или аннулирования лицензии Исполнителя.</w:t>
      </w:r>
    </w:p>
    <w:p w:rsidR="008801F4" w:rsidRDefault="004216AF">
      <w:pPr>
        <w:numPr>
          <w:ilvl w:val="1"/>
          <w:numId w:val="3"/>
        </w:numPr>
        <w:ind w:right="11" w:hanging="390"/>
      </w:pPr>
      <w:r>
        <w:t>Исполнит</w:t>
      </w:r>
      <w:r>
        <w:t>ель вправе отказаться от исполнения обязательств по Договору при условии полноговозмещения Заказчику убытков.</w:t>
      </w:r>
    </w:p>
    <w:p w:rsidR="008801F4" w:rsidRDefault="004216AF">
      <w:pPr>
        <w:numPr>
          <w:ilvl w:val="1"/>
          <w:numId w:val="3"/>
        </w:numPr>
        <w:spacing w:after="290"/>
        <w:ind w:right="11" w:hanging="390"/>
      </w:pPr>
      <w:r>
        <w:lastRenderedPageBreak/>
        <w:t>Заказчик вправе отказаться от исполнения настоящего Договора при условии оплаты Исполнителюфактически понесенных им расходов, связанных с исполнен</w:t>
      </w:r>
      <w:r>
        <w:t>ием обязательств по Договору в порядке и на условиях согласно п. 4.3. настоящего договора.</w:t>
      </w:r>
    </w:p>
    <w:p w:rsidR="008801F4" w:rsidRDefault="004216AF">
      <w:pPr>
        <w:spacing w:after="220" w:line="259" w:lineRule="auto"/>
        <w:ind w:left="10" w:right="544"/>
        <w:jc w:val="center"/>
      </w:pPr>
      <w:r>
        <w:t>VI. Ответственность Исполнителя, Заказчика</w:t>
      </w:r>
    </w:p>
    <w:p w:rsidR="008801F4" w:rsidRDefault="004216AF">
      <w:pPr>
        <w:numPr>
          <w:ilvl w:val="1"/>
          <w:numId w:val="6"/>
        </w:numPr>
        <w:ind w:right="81"/>
      </w:pPr>
      <w:r>
        <w:t>За неисполнение или ненадлежащее исполнение своих обязательств по Договору Стороны несутответственность, предусмотренную з</w:t>
      </w:r>
      <w:r>
        <w:t>аконодательством Российской Федерации и Договором.</w:t>
      </w:r>
    </w:p>
    <w:p w:rsidR="008801F4" w:rsidRDefault="004216AF">
      <w:pPr>
        <w:numPr>
          <w:ilvl w:val="1"/>
          <w:numId w:val="6"/>
        </w:numPr>
        <w:ind w:right="81"/>
      </w:pPr>
      <w:r>
        <w:t>В случае нарушения Заказчиком обязанностей, установленных настоящим договором, Исполнительне несет ответственности за неисполнение или ненадлежащее исполнение своих обязательств по настоящему Договору.</w:t>
      </w:r>
    </w:p>
    <w:p w:rsidR="008801F4" w:rsidRDefault="004216AF">
      <w:pPr>
        <w:numPr>
          <w:ilvl w:val="1"/>
          <w:numId w:val="6"/>
        </w:numPr>
        <w:ind w:right="81"/>
      </w:pPr>
      <w:r>
        <w:t>В с</w:t>
      </w:r>
      <w:r>
        <w:t>лучае просрочки исполнения Заказчиком обязательств, предусмотренных п. 4.2. настоящегодоговора, Исполнитель вправе потребовать уплату пени в размере 0,1% от неуплаченной в срок суммы за каждый день просрочки.</w:t>
      </w:r>
    </w:p>
    <w:p w:rsidR="008801F4" w:rsidRDefault="004216AF">
      <w:pPr>
        <w:numPr>
          <w:ilvl w:val="1"/>
          <w:numId w:val="6"/>
        </w:numPr>
        <w:ind w:right="81"/>
      </w:pPr>
      <w:r>
        <w:t>Исполнитель не несет ответственности за достове</w:t>
      </w:r>
      <w:r>
        <w:t>рность предоставленных данных в отношенииОбучающегося Заказчиком.</w:t>
      </w:r>
    </w:p>
    <w:p w:rsidR="008801F4" w:rsidRDefault="004216AF">
      <w:pPr>
        <w:numPr>
          <w:ilvl w:val="1"/>
          <w:numId w:val="6"/>
        </w:numPr>
        <w:spacing w:after="290"/>
        <w:ind w:right="81"/>
      </w:pPr>
      <w:r>
        <w:t>Заказчик несет ответственность за достоверность предоставленных Исполнителю данныхобучающихся лиц. Данные обучающихся лиц, предоставленные Заказчиком, используются Исполнителем только в пред</w:t>
      </w:r>
      <w:r>
        <w:t>елах оказания образовательных услуг по настоящему договору.</w:t>
      </w:r>
    </w:p>
    <w:p w:rsidR="008801F4" w:rsidRDefault="004216AF">
      <w:pPr>
        <w:spacing w:after="220" w:line="259" w:lineRule="auto"/>
        <w:ind w:left="10" w:right="544"/>
        <w:jc w:val="center"/>
      </w:pPr>
      <w:r>
        <w:t>VII. Порядок приемки оказанных услуг</w:t>
      </w:r>
    </w:p>
    <w:p w:rsidR="008801F4" w:rsidRDefault="004216AF">
      <w:pPr>
        <w:numPr>
          <w:ilvl w:val="1"/>
          <w:numId w:val="7"/>
        </w:numPr>
        <w:ind w:right="362"/>
      </w:pPr>
      <w:r>
        <w:t>Сдача оказанных Услуг Исполнителем их прием Заказчиком оформляются актом оказанных услуг,далее по тексту – «Акт», подписанным Сторонами.</w:t>
      </w:r>
    </w:p>
    <w:p w:rsidR="008801F4" w:rsidRDefault="004216AF">
      <w:pPr>
        <w:numPr>
          <w:ilvl w:val="1"/>
          <w:numId w:val="7"/>
        </w:numPr>
        <w:ind w:right="362"/>
      </w:pPr>
      <w:r>
        <w:t>Заказчик обязан подписать Акт в течение 3 (трех) рабочих дней после его получения или направитьв тот же срок письменный мотивированный отказ от приемки Образовательных услуг.</w:t>
      </w:r>
    </w:p>
    <w:p w:rsidR="008801F4" w:rsidRDefault="004216AF">
      <w:pPr>
        <w:numPr>
          <w:ilvl w:val="1"/>
          <w:numId w:val="7"/>
        </w:numPr>
        <w:ind w:right="362"/>
      </w:pPr>
      <w:r>
        <w:t>Передача Акта или мотивированного отказа от подписания Акта Исполнителем может бы</w:t>
      </w:r>
      <w:r>
        <w:t>тьпередана в виде электронной копии документа посредством электронной почты либо посредством факса, с последующим предоставлением оригинала Акта или мотивированного отказа, подписанного Заказчиком на бумажном носителе.</w:t>
      </w:r>
    </w:p>
    <w:p w:rsidR="008801F4" w:rsidRDefault="004216AF">
      <w:pPr>
        <w:numPr>
          <w:ilvl w:val="1"/>
          <w:numId w:val="7"/>
        </w:numPr>
        <w:spacing w:after="290"/>
        <w:ind w:right="362"/>
      </w:pPr>
      <w:r>
        <w:t>В случае не подписания Заказчиком Акт</w:t>
      </w:r>
      <w:r>
        <w:t>а оказанных услуг или не предоставления мотивированногоотказа в установленный срок, Акт и указанные в нем Услуги считаются принятыми. В дальнейшем претензии по оказанию Услуг не принимаются, и Акт приобретает юридическую силу за подписью Исполнителя.</w:t>
      </w:r>
    </w:p>
    <w:p w:rsidR="008801F4" w:rsidRDefault="004216AF">
      <w:pPr>
        <w:spacing w:after="220" w:line="259" w:lineRule="auto"/>
        <w:ind w:left="10" w:right="544"/>
        <w:jc w:val="center"/>
      </w:pPr>
      <w:r>
        <w:t>VIII.</w:t>
      </w:r>
      <w:r>
        <w:t xml:space="preserve"> Заключительные положения</w:t>
      </w:r>
    </w:p>
    <w:p w:rsidR="008801F4" w:rsidRDefault="004216AF">
      <w:pPr>
        <w:ind w:left="-5" w:right="270"/>
      </w:pPr>
      <w:r>
        <w:t xml:space="preserve">8.1. Настоящий Договор вступает в силу со дня его заключения Сторонами и прекращает свое действие через 14 (Четырнадцать) дней после даты окончания обучения, указанной в Приложении № 1 к настоящему договору. С момента прекращения </w:t>
      </w:r>
      <w:r>
        <w:t>действия настоящего договора обязательства Сторон прекращаются, за исключением обязательства Заказчика по оплате оказанных услуг, ответственности за просрочку исполнения денежных обязательств.</w:t>
      </w:r>
    </w:p>
    <w:p w:rsidR="008801F4" w:rsidRDefault="004216AF">
      <w:pPr>
        <w:numPr>
          <w:ilvl w:val="0"/>
          <w:numId w:val="14"/>
        </w:numPr>
        <w:ind w:right="11"/>
      </w:pPr>
      <w:r>
        <w:t>2.Сведения, указанные в настоящем Договоре, соответствуют инфор</w:t>
      </w:r>
      <w:r>
        <w:t>мации, размещенной на официальном сайте Исполнителя в сети "Интернет" на дату заключения настоящего Договора.</w:t>
      </w:r>
    </w:p>
    <w:p w:rsidR="008801F4" w:rsidRDefault="004216AF">
      <w:pPr>
        <w:numPr>
          <w:ilvl w:val="1"/>
          <w:numId w:val="14"/>
        </w:numPr>
        <w:ind w:right="177" w:hanging="390"/>
      </w:pPr>
      <w:r>
        <w:t>Все споры по настоящему Договору рассматриваются путем переговоров, при не достижениисогласия – в Арбитражном суде Новосибирской области.</w:t>
      </w:r>
    </w:p>
    <w:p w:rsidR="008801F4" w:rsidRDefault="004216AF">
      <w:pPr>
        <w:numPr>
          <w:ilvl w:val="1"/>
          <w:numId w:val="14"/>
        </w:numPr>
        <w:ind w:right="177" w:hanging="390"/>
      </w:pPr>
      <w:r>
        <w:t xml:space="preserve">Стороны </w:t>
      </w:r>
      <w:r>
        <w:t xml:space="preserve">пришли к соглашению об использовании факсимильного воспроизведения подписи лиц,уполномоченных подписывать настоящий Договор, дополнительные соглашения к нему, заключаемые Сторонами и другие документы, в связи с оказанием образовательных услуг. Подписанный </w:t>
      </w:r>
      <w:r>
        <w:t>договор с использованием факсимильного воспроизведения подписи лиц, уполномоченных подписывать настоящий Договор, является заключенным. Стороны пришли к соглашению, что договор и иные документы, полученные посредствам факсимильной связи или электронной поч</w:t>
      </w:r>
      <w:r>
        <w:t>ты, имеют юридическую силу и могут использоваться в качестве доказательств в суде, до момента обмена сторонами оригиналами документов.</w:t>
      </w:r>
    </w:p>
    <w:p w:rsidR="008801F4" w:rsidRDefault="004216AF">
      <w:pPr>
        <w:numPr>
          <w:ilvl w:val="2"/>
          <w:numId w:val="14"/>
        </w:numPr>
        <w:spacing w:after="0" w:line="262" w:lineRule="auto"/>
        <w:ind w:right="263"/>
        <w:jc w:val="left"/>
      </w:pPr>
      <w:r>
        <w:t>Настоящий договор, дополнительные соглашения к нему, протоколы разногласий, акты и инаядокументация (далее – документация</w:t>
      </w:r>
      <w:r>
        <w:t xml:space="preserve">), связанная с исполнением настоящего Договора, направляется в письменной форме по почте по адресу Стороны, указанному в </w:t>
      </w:r>
      <w:r>
        <w:lastRenderedPageBreak/>
        <w:t>Договоре, или с использованием электронной почты (по электронному адресу, указанному в настоящем договоре), с последующим представление</w:t>
      </w:r>
      <w:r>
        <w:t>м оригинала. В случае направления документации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</w:t>
      </w:r>
      <w:r>
        <w:t>тствии адресата по его адресу, указанному в Договоре.</w:t>
      </w:r>
    </w:p>
    <w:p w:rsidR="008801F4" w:rsidRDefault="004216AF">
      <w:pPr>
        <w:numPr>
          <w:ilvl w:val="2"/>
          <w:numId w:val="14"/>
        </w:numPr>
        <w:ind w:right="263"/>
        <w:jc w:val="left"/>
      </w:pPr>
      <w:r>
        <w:t>В случае, если документация (скан-копии с проставлением подписи и печати) отправленаэлектронной почтой, оригиналы должны быть отправлены на условиях п.8.4.1 Договора. Заказчик обязан направлять подписан</w:t>
      </w:r>
      <w:r>
        <w:t>ные со своей стороны оригиналы документации с проставлением печати, в адрес Исполнителя в течение 14 календарных дней с момента их подписания. До получения оригинала признается юридическая сила скан-копии документации.</w:t>
      </w:r>
    </w:p>
    <w:p w:rsidR="008801F4" w:rsidRDefault="004216AF">
      <w:pPr>
        <w:numPr>
          <w:ilvl w:val="1"/>
          <w:numId w:val="14"/>
        </w:numPr>
        <w:ind w:right="177" w:hanging="390"/>
      </w:pPr>
      <w:r>
        <w:t>В соответствии с пунктом 2 статьи 434</w:t>
      </w:r>
      <w:r>
        <w:t xml:space="preserve"> Гражданского кодекса Российской Федерации, при обменеписьмами, телеграммами, телексами, телефаксами и иными документами, в том числе посредством электронной почты, электронными документами, передаваемыми по каналам связи, позволяющими достоверно установит</w:t>
      </w:r>
      <w:r>
        <w:t>ь, что документ исходит от стороны по договору, равносилен заключению договора в письменной форме, на условиях, изложенных в Договоре.</w:t>
      </w:r>
    </w:p>
    <w:p w:rsidR="008801F4" w:rsidRDefault="004216AF">
      <w:pPr>
        <w:numPr>
          <w:ilvl w:val="1"/>
          <w:numId w:val="14"/>
        </w:numPr>
        <w:ind w:right="177" w:hanging="390"/>
      </w:pPr>
      <w:r>
        <w:t>Настоящий Договор составлен в двух экземплярах, по одному для каждой из Сторон. Всеэкземпляры имеют одинаковую юридическу</w:t>
      </w:r>
      <w:r>
        <w:t>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801F4" w:rsidRDefault="004216AF">
      <w:pPr>
        <w:numPr>
          <w:ilvl w:val="1"/>
          <w:numId w:val="14"/>
        </w:numPr>
        <w:ind w:right="177" w:hanging="390"/>
      </w:pPr>
      <w:r>
        <w:t>Изменения Договора оформляются письменными дополнительными соглашениями к Договору.</w:t>
      </w:r>
    </w:p>
    <w:p w:rsidR="008801F4" w:rsidRDefault="004216AF">
      <w:pPr>
        <w:numPr>
          <w:ilvl w:val="1"/>
          <w:numId w:val="14"/>
        </w:numPr>
        <w:ind w:right="177" w:hanging="390"/>
      </w:pPr>
      <w:r>
        <w:t>Обучающиеся Заказчи</w:t>
      </w:r>
      <w:r>
        <w:t>ка подписывают письменное согласие на обработку персональных данных,являющееся приложением № 2 и неотъемлемой частью настоящего договора.</w:t>
      </w:r>
    </w:p>
    <w:p w:rsidR="008801F4" w:rsidRDefault="004216AF">
      <w:pPr>
        <w:numPr>
          <w:ilvl w:val="1"/>
          <w:numId w:val="14"/>
        </w:numPr>
        <w:spacing w:after="290"/>
        <w:ind w:right="177" w:hanging="390"/>
      </w:pPr>
      <w:r>
        <w:t>Заказчик не вправе использовать учебно-методический комплекс, включающий: рабочуюпрограмму, текстовые материалы лекций, видео-лекции, контрольно-измерительные материалы Исполнителя в коммерческих и иных целях, не установленных предметом договора. Все права</w:t>
      </w:r>
      <w:r>
        <w:t xml:space="preserve"> на учебно-методический комплекс принадлежат Исполнителю.</w:t>
      </w:r>
    </w:p>
    <w:p w:rsidR="008801F4" w:rsidRDefault="004216AF">
      <w:pPr>
        <w:spacing w:after="220" w:line="259" w:lineRule="auto"/>
        <w:ind w:left="10" w:right="544"/>
        <w:jc w:val="center"/>
      </w:pPr>
      <w:r>
        <w:t>IX. Антикоррупционная оговорка</w:t>
      </w:r>
    </w:p>
    <w:p w:rsidR="008801F4" w:rsidRDefault="004216AF">
      <w:pPr>
        <w:numPr>
          <w:ilvl w:val="1"/>
          <w:numId w:val="16"/>
        </w:numPr>
        <w:ind w:right="321"/>
      </w:pPr>
      <w:r>
        <w:t xml:space="preserve">При исполнении своих обязательств по настоящему Договору, Стороны, их аффилированные лица,работники или посредники не выплачивают, не предлагают выплатить и не разрешают выплату какихлибо денежных средств или ценностей, прямо или косвенно любым лицам, для </w:t>
      </w:r>
      <w:r>
        <w:t>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8801F4" w:rsidRDefault="004216AF">
      <w:pPr>
        <w:numPr>
          <w:ilvl w:val="1"/>
          <w:numId w:val="16"/>
        </w:numPr>
        <w:ind w:right="321"/>
      </w:pPr>
      <w:r>
        <w:t>При исполнении своих обязательств по настоящему Договору, Стороны, их аффилированные лица,работники или по</w:t>
      </w:r>
      <w:r>
        <w:t xml:space="preserve">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</w:t>
      </w:r>
      <w:r>
        <w:t>легализации (отмыванию) доходов, полученных преступным путем.</w:t>
      </w:r>
    </w:p>
    <w:p w:rsidR="008801F4" w:rsidRDefault="004216AF">
      <w:pPr>
        <w:numPr>
          <w:ilvl w:val="1"/>
          <w:numId w:val="16"/>
        </w:numPr>
        <w:ind w:right="321"/>
      </w:pPr>
      <w:r>
        <w:t>В случае возникновения у Стороны подозрений, что произошло или может произойти нарушениекаких-либо положений пунктов 9.1 и 9.2, соответствующая Сторона обязуется уведомить другую Сторону в письм</w:t>
      </w:r>
      <w:r>
        <w:t>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</w:t>
      </w:r>
    </w:p>
    <w:p w:rsidR="008801F4" w:rsidRDefault="004216AF">
      <w:pPr>
        <w:ind w:left="-5" w:right="11"/>
      </w:pPr>
      <w:r>
        <w:t>произошло или может произойти нарушение каких-либо положений пунктов 9.1 и 9.2 контрагенто</w:t>
      </w:r>
      <w:r>
        <w:t>м, его</w:t>
      </w:r>
    </w:p>
    <w:p w:rsidR="008801F4" w:rsidRDefault="004216AF">
      <w:pPr>
        <w:ind w:left="-5" w:right="11"/>
      </w:pPr>
      <w:r>
        <w:t>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ток же действиях, нарушающих требования применимого законодательства и</w:t>
      </w:r>
      <w:r>
        <w:t xml:space="preserve"> международных актов о противодействии легализации доходов, полученных преступным путем.</w:t>
      </w:r>
    </w:p>
    <w:p w:rsidR="008801F4" w:rsidRDefault="004216AF">
      <w:pPr>
        <w:numPr>
          <w:ilvl w:val="1"/>
          <w:numId w:val="16"/>
        </w:numPr>
        <w:ind w:right="321"/>
      </w:pPr>
      <w:r>
        <w:t>Сторона, получившая уведомление о нарушениях каких-либо положений пунктов 9.1 и 9.2 обязанарассмотреть уведомление и сообщить другой Стороне об итогах его рассмотрения</w:t>
      </w:r>
      <w:r>
        <w:t xml:space="preserve"> в течение 10 рабочих дней с даты его получения.</w:t>
      </w:r>
    </w:p>
    <w:p w:rsidR="008801F4" w:rsidRDefault="004216AF">
      <w:pPr>
        <w:numPr>
          <w:ilvl w:val="1"/>
          <w:numId w:val="16"/>
        </w:numPr>
        <w:ind w:right="321"/>
      </w:pPr>
      <w:r>
        <w:t>Стороны гарантируют осуществление надлежащего разбирательства по фактам нарушенияположений пунктов 9.1 и 9.2 с соблюдением принципов конфиденциальности и применения эффективных мер по предотвращению возможны</w:t>
      </w:r>
      <w:r>
        <w:t xml:space="preserve">х конфликтных ситуаций. Стороны </w:t>
      </w:r>
      <w:r>
        <w:lastRenderedPageBreak/>
        <w:t>гарантируют отсутствие негативных последствий как для уведомившей Стороны в целом, так и для конкретных работников уведомившей Стороны, сообщившей о факте нарушений.</w:t>
      </w:r>
    </w:p>
    <w:p w:rsidR="008801F4" w:rsidRDefault="004216AF">
      <w:pPr>
        <w:numPr>
          <w:ilvl w:val="1"/>
          <w:numId w:val="16"/>
        </w:numPr>
        <w:ind w:right="321"/>
      </w:pPr>
      <w:r>
        <w:t>В случае подтверждения факта нарушения одной Стороной поло</w:t>
      </w:r>
      <w:r>
        <w:t>жений пунктов 9.1 и 9.2 и /или неполучения другой Стороной информации об итогах рассмотрения уведомления о нарушении в соответствии с п. 9.4 срок, другая Сторона имеет право расторгнуть настоящий Договор в одностороннем порядке полностью или в части, напра</w:t>
      </w:r>
      <w:r>
        <w:t>вив письменное уведомление о расторжении не позднее чем за 10 календарных дней до даты прекращения действия настоящего Договора.</w:t>
      </w:r>
    </w:p>
    <w:p w:rsidR="008801F4" w:rsidRDefault="004216AF">
      <w:pPr>
        <w:numPr>
          <w:ilvl w:val="1"/>
          <w:numId w:val="16"/>
        </w:numPr>
        <w:spacing w:after="290"/>
        <w:ind w:right="321"/>
      </w:pPr>
      <w:r>
        <w:t>Сторона, по чьей инициативе был расторгнут настояний Договор в соответствии с положенияминастоящего Раздела, вправе требовать в</w:t>
      </w:r>
      <w:r>
        <w:t>озмещения реального ущерба, возникшего в результате такого расторжения.</w:t>
      </w:r>
    </w:p>
    <w:p w:rsidR="008801F4" w:rsidRDefault="004216AF">
      <w:pPr>
        <w:spacing w:after="220" w:line="259" w:lineRule="auto"/>
        <w:ind w:left="10" w:right="544"/>
        <w:jc w:val="center"/>
      </w:pPr>
      <w:r>
        <w:t>X. Конфиденциальность</w:t>
      </w:r>
    </w:p>
    <w:p w:rsidR="008801F4" w:rsidRDefault="004216AF">
      <w:pPr>
        <w:numPr>
          <w:ilvl w:val="1"/>
          <w:numId w:val="15"/>
        </w:numPr>
        <w:ind w:right="11"/>
      </w:pPr>
      <w:r>
        <w:t>Условия настоящего Договора и дополнительных соглашений к нему конфиденциальны и неподлежат разглашению.</w:t>
      </w:r>
    </w:p>
    <w:p w:rsidR="008801F4" w:rsidRDefault="004216AF">
      <w:pPr>
        <w:numPr>
          <w:ilvl w:val="1"/>
          <w:numId w:val="15"/>
        </w:numPr>
        <w:spacing w:after="290"/>
        <w:ind w:right="11"/>
      </w:pPr>
      <w:r>
        <w:t xml:space="preserve">Обязательства по сохранению конфиденциальности сохраняют </w:t>
      </w:r>
      <w:r>
        <w:t>свою силу и после истечения срокадействия настоящего Договора или его досрочного расторжения в течение последующих пяти лет.</w:t>
      </w:r>
    </w:p>
    <w:p w:rsidR="008801F4" w:rsidRDefault="004216AF">
      <w:pPr>
        <w:spacing w:after="220" w:line="259" w:lineRule="auto"/>
        <w:ind w:left="10" w:right="544"/>
        <w:jc w:val="center"/>
      </w:pPr>
      <w:r>
        <w:t>XI. Адреса и реквизиты сторон</w:t>
      </w:r>
    </w:p>
    <w:p w:rsidR="008801F4" w:rsidRDefault="008801F4">
      <w:pPr>
        <w:sectPr w:rsidR="008801F4" w:rsidSect="004216AF">
          <w:pgSz w:w="11906" w:h="16838"/>
          <w:pgMar w:top="616" w:right="707" w:bottom="767" w:left="1417" w:header="720" w:footer="720" w:gutter="0"/>
          <w:cols w:space="720"/>
        </w:sectPr>
      </w:pPr>
    </w:p>
    <w:p w:rsidR="008801F4" w:rsidRDefault="004216AF">
      <w:pPr>
        <w:spacing w:after="221" w:line="261" w:lineRule="auto"/>
        <w:ind w:left="-5"/>
      </w:pPr>
      <w:r>
        <w:rPr>
          <w:b/>
        </w:rPr>
        <w:t>Исполнитель:</w:t>
      </w:r>
    </w:p>
    <w:p w:rsidR="008801F4" w:rsidRDefault="004216AF">
      <w:pPr>
        <w:spacing w:after="1" w:line="261" w:lineRule="auto"/>
        <w:ind w:left="-5"/>
      </w:pPr>
      <w:r>
        <w:rPr>
          <w:b/>
        </w:rPr>
        <w:t>Наименование организации:</w:t>
      </w:r>
    </w:p>
    <w:p w:rsidR="008801F4" w:rsidRDefault="004216AF">
      <w:pPr>
        <w:spacing w:after="1" w:line="261" w:lineRule="auto"/>
        <w:ind w:left="-5" w:right="1327"/>
      </w:pPr>
      <w:r>
        <w:t xml:space="preserve">ООО "АБС" </w:t>
      </w:r>
      <w:r>
        <w:rPr>
          <w:b/>
        </w:rPr>
        <w:t>Местонахождение:</w:t>
      </w:r>
    </w:p>
    <w:p w:rsidR="008801F4" w:rsidRDefault="004216AF">
      <w:pPr>
        <w:ind w:left="-5" w:right="11"/>
      </w:pPr>
      <w:r>
        <w:t>630126, Новосибирская обл, Новосибирск г,</w:t>
      </w:r>
      <w:bookmarkStart w:id="0" w:name="_GoBack"/>
      <w:bookmarkEnd w:id="0"/>
    </w:p>
    <w:p w:rsidR="008801F4" w:rsidRDefault="004216AF">
      <w:pPr>
        <w:ind w:left="-5" w:right="11"/>
      </w:pPr>
      <w:r>
        <w:t>Выборная ул, дом 108, квартира 98</w:t>
      </w:r>
    </w:p>
    <w:p w:rsidR="008801F4" w:rsidRDefault="004216AF">
      <w:pPr>
        <w:ind w:left="-5" w:right="11"/>
      </w:pPr>
      <w:r>
        <w:rPr>
          <w:b/>
        </w:rPr>
        <w:t>ОГРН:</w:t>
      </w:r>
      <w:r>
        <w:t xml:space="preserve"> 1145476146573</w:t>
      </w:r>
    </w:p>
    <w:p w:rsidR="008801F4" w:rsidRDefault="004216AF">
      <w:pPr>
        <w:spacing w:after="1" w:line="261" w:lineRule="auto"/>
        <w:ind w:left="-5"/>
      </w:pPr>
      <w:r>
        <w:rPr>
          <w:b/>
        </w:rPr>
        <w:t>ИНН:</w:t>
      </w:r>
      <w:r>
        <w:t xml:space="preserve"> 5406794836</w:t>
      </w:r>
      <w:r>
        <w:rPr>
          <w:b/>
        </w:rPr>
        <w:t xml:space="preserve"> КПП:</w:t>
      </w:r>
      <w:r>
        <w:t xml:space="preserve"> 540501001 </w:t>
      </w:r>
      <w:r>
        <w:rPr>
          <w:b/>
        </w:rPr>
        <w:t>Банковские реквизиты:</w:t>
      </w:r>
    </w:p>
    <w:p w:rsidR="008801F4" w:rsidRDefault="004216AF">
      <w:pPr>
        <w:ind w:left="-5" w:right="11"/>
      </w:pPr>
      <w:r>
        <w:rPr>
          <w:b/>
        </w:rPr>
        <w:t>Р/С:</w:t>
      </w:r>
      <w:r>
        <w:t xml:space="preserve"> 40702810423130003224</w:t>
      </w:r>
    </w:p>
    <w:p w:rsidR="008801F4" w:rsidRDefault="004216AF">
      <w:pPr>
        <w:ind w:left="-5" w:right="11"/>
      </w:pPr>
      <w:r>
        <w:rPr>
          <w:b/>
        </w:rPr>
        <w:t>Банк:</w:t>
      </w:r>
      <w:r>
        <w:t xml:space="preserve"> ФИЛИАЛ "НОВОСИБИРСКИЙ" АО</w:t>
      </w:r>
    </w:p>
    <w:p w:rsidR="008801F4" w:rsidRDefault="004216AF">
      <w:pPr>
        <w:ind w:left="-5" w:right="11"/>
      </w:pPr>
      <w:r>
        <w:t>"АЛЬФА-БАНК"</w:t>
      </w:r>
    </w:p>
    <w:p w:rsidR="008801F4" w:rsidRDefault="004216AF">
      <w:pPr>
        <w:spacing w:after="224" w:line="262" w:lineRule="auto"/>
        <w:ind w:left="-5" w:right="1473"/>
        <w:jc w:val="left"/>
      </w:pPr>
      <w:r>
        <w:rPr>
          <w:b/>
        </w:rPr>
        <w:t>К/C:</w:t>
      </w:r>
      <w:r>
        <w:t xml:space="preserve"> 30101810600000000774 </w:t>
      </w:r>
      <w:r>
        <w:rPr>
          <w:b/>
        </w:rPr>
        <w:t>БИК:</w:t>
      </w:r>
      <w:r>
        <w:t xml:space="preserve"> 045004774 </w:t>
      </w:r>
      <w:r>
        <w:rPr>
          <w:b/>
        </w:rPr>
        <w:t>email:</w:t>
      </w:r>
      <w:r>
        <w:t xml:space="preserve"> cherepanovais@sispp.ru </w:t>
      </w:r>
      <w:r>
        <w:rPr>
          <w:b/>
        </w:rPr>
        <w:t>Телефон:</w:t>
      </w:r>
      <w:r>
        <w:t xml:space="preserve"> +7 (993) 002-20-88 </w:t>
      </w:r>
      <w:r>
        <w:rPr>
          <w:b/>
        </w:rPr>
        <w:t>Заказчик:</w:t>
      </w:r>
    </w:p>
    <w:p w:rsidR="008801F4" w:rsidRDefault="008801F4">
      <w:pPr>
        <w:spacing w:line="557" w:lineRule="auto"/>
        <w:ind w:left="-5" w:right="1791"/>
      </w:pPr>
    </w:p>
    <w:sectPr w:rsidR="008801F4">
      <w:type w:val="continuous"/>
      <w:pgSz w:w="11906" w:h="16838"/>
      <w:pgMar w:top="1440" w:right="563" w:bottom="1440" w:left="1417" w:header="720" w:footer="720" w:gutter="0"/>
      <w:cols w:num="2" w:space="720" w:equalWidth="0">
        <w:col w:w="4314" w:space="646"/>
        <w:col w:w="49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5C7"/>
    <w:multiLevelType w:val="multilevel"/>
    <w:tmpl w:val="7BE0E2E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F52A6E"/>
    <w:multiLevelType w:val="multilevel"/>
    <w:tmpl w:val="D2B60972"/>
    <w:lvl w:ilvl="0">
      <w:start w:val="8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91955"/>
    <w:multiLevelType w:val="multilevel"/>
    <w:tmpl w:val="10FAAF2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B01E4E"/>
    <w:multiLevelType w:val="hybridMultilevel"/>
    <w:tmpl w:val="B7ACD1EA"/>
    <w:lvl w:ilvl="0" w:tplc="8F60EA18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72D30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B8AA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8B03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2CB9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D437A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34762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68AB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9280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A17CE"/>
    <w:multiLevelType w:val="multilevel"/>
    <w:tmpl w:val="F0F814E8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B96638"/>
    <w:multiLevelType w:val="multilevel"/>
    <w:tmpl w:val="8E06EBD2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24E05"/>
    <w:multiLevelType w:val="multilevel"/>
    <w:tmpl w:val="C07CE204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D027B5"/>
    <w:multiLevelType w:val="multilevel"/>
    <w:tmpl w:val="14347DF6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B95BE9"/>
    <w:multiLevelType w:val="multilevel"/>
    <w:tmpl w:val="A1CC8C04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346470"/>
    <w:multiLevelType w:val="multilevel"/>
    <w:tmpl w:val="DDF811D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D19DD"/>
    <w:multiLevelType w:val="multilevel"/>
    <w:tmpl w:val="BBF4F786"/>
    <w:lvl w:ilvl="0">
      <w:start w:val="10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FD7F36"/>
    <w:multiLevelType w:val="multilevel"/>
    <w:tmpl w:val="10D4E764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7A1250"/>
    <w:multiLevelType w:val="multilevel"/>
    <w:tmpl w:val="74D826B6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C66E8E"/>
    <w:multiLevelType w:val="multilevel"/>
    <w:tmpl w:val="14E60F02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274160"/>
    <w:multiLevelType w:val="multilevel"/>
    <w:tmpl w:val="A268E64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3C393C"/>
    <w:multiLevelType w:val="multilevel"/>
    <w:tmpl w:val="E8C43C9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5"/>
  </w:num>
  <w:num w:numId="5">
    <w:abstractNumId w:val="14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11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F4"/>
    <w:rsid w:val="004216AF"/>
    <w:rsid w:val="0088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95ED4-3614-42B4-9167-99E28B7D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55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3192</Words>
  <Characters>18198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юридического лица</dc:title>
  <dc:subject/>
  <dc:creator>Григоните Иннеса Робертасовна</dc:creator>
  <cp:keywords/>
  <cp:lastModifiedBy>Григоните Иннеса Робертасовна</cp:lastModifiedBy>
  <cp:revision>2</cp:revision>
  <dcterms:created xsi:type="dcterms:W3CDTF">2024-12-06T11:00:00Z</dcterms:created>
  <dcterms:modified xsi:type="dcterms:W3CDTF">2024-12-06T11:00:00Z</dcterms:modified>
</cp:coreProperties>
</file>